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ru"/>
        </w:rPr>
      </w:pPr>
      <w:r w:rsidRPr="00BA755C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ru"/>
        </w:rPr>
        <w:t>ПЕРЕЧЕНЬ ДОКУМЕНТОВ</w:t>
      </w:r>
    </w:p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</w:p>
    <w:p w:rsidR="00B4087E" w:rsidRPr="00B4087E" w:rsidRDefault="00BA755C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eastAsia="ru"/>
        </w:rPr>
      </w:pPr>
      <w:r w:rsidRPr="00BA755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 xml:space="preserve">Для получения муниципальной услуги Заявитель (представитель Заявителя) предоставляет </w:t>
      </w:r>
      <w:r w:rsidRPr="000B38D7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eastAsia="ru"/>
        </w:rPr>
        <w:t>Заявление по установленной форме</w:t>
      </w:r>
      <w:r w:rsidR="00B4087E"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, в котором указываются: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 xml:space="preserve">1. </w:t>
      </w:r>
      <w:r w:rsidR="00EA0877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ФИО</w:t>
      </w: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, место жительства, реквизиты документа, удостоверяющего личность Заявителя (для гражданина).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2.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3. Почтовый адрес, адрес электронной почты, контактный телефон для связи с Заявителем (представителем Заявителя).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4. Кадастровый номер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 xml:space="preserve">5. Основание предоставления земельного участка без проведения торгов из числа оснований, предусмотренных из числа оснований, предусмотренных пунктом 2 статьи 39.3, пунктом 2 статьи 39.6, пунктом 2 статьи 39.9 или пунктом 2 статьи 39.10 Земельного кодекса Российской Федерации. 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6.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7. Срок предоставления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8. Цель использования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9.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10</w:t>
      </w: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.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наличии).</w:t>
      </w:r>
    </w:p>
    <w:p w:rsidR="00B4087E" w:rsidRPr="00BA755C" w:rsidRDefault="00B4087E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</w:p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  <w:r w:rsidRPr="00BA755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B4087E" w:rsidRDefault="00B4087E" w:rsidP="00BF76C2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</w:pPr>
    </w:p>
    <w:p w:rsidR="0002589C" w:rsidRPr="0002589C" w:rsidRDefault="00B24725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bookmarkStart w:id="0" w:name="_GoBack"/>
      <w:bookmarkEnd w:id="0"/>
      <w:r w:rsidRPr="00B24725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en-US" w:eastAsia="zh-CN"/>
        </w:rPr>
        <w:t>I</w:t>
      </w:r>
      <w:r w:rsidR="00AF447E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en-US" w:eastAsia="zh-CN"/>
        </w:rPr>
        <w:t>II</w:t>
      </w:r>
      <w:r w:rsidR="0002589C" w:rsidRPr="00B24725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>.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B24725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>ПРИ ВЫБОРЕ ПРАВА ПОСТОЯННОГО (БЕССРОЧНОГО) ПОЛЬЗОВАНИЯ:</w:t>
      </w:r>
    </w:p>
    <w:p w:rsidR="00274944" w:rsidRPr="00274944" w:rsidRDefault="00274944" w:rsidP="00274944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>А</w:t>
      </w:r>
      <w:r w:rsidRPr="00274944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>)</w:t>
      </w:r>
      <w:r w:rsidRPr="00274944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274944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Заявителем – юридическим лицом</w:t>
      </w:r>
      <w:r w:rsidRPr="00274944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(его представителем) самостоятельно предоставляются: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1. Документ, удостоверяющего личность представителя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2. Документ, подтверждающий полномочия представителя действовать от имени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4.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на предоставление участка в соответствии с целями использования земельного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обращаются за предоставлением в постоянное (бессрочное)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документов, указанных в п. 3 - 4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693DDC" w:rsidRPr="00693DDC" w:rsidRDefault="00693DDC" w:rsidP="00693DD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693DDC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По собственной инициативе</w:t>
      </w:r>
      <w:r w:rsidRPr="00693DD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Заявитель – юридическое лицо (его представитель) вправе представить документы: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 о юридическом лице, являющемся Заявителем.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2.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693DDC" w:rsidRDefault="00693DD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 w:themeColor="text1"/>
          <w:kern w:val="2"/>
          <w:sz w:val="24"/>
          <w:szCs w:val="24"/>
          <w:lang w:eastAsia="zh-CN"/>
        </w:rPr>
      </w:pPr>
    </w:p>
    <w:p w:rsidR="00693DDC" w:rsidRPr="0044098E" w:rsidRDefault="00693DDC" w:rsidP="00693DDC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 xml:space="preserve">Оригиналы указанных документов (за исключением документов, удостоверяющих личность, а также заверенный перевод на русский язык документов о государственной регистрации </w:t>
      </w: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lastRenderedPageBreak/>
        <w:t>юридического лица в соответствии с законодательством иностранного государства в случае, если Заявителем является иностранное юридическое лицо) 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693DDC" w:rsidRPr="0044098E" w:rsidRDefault="00693DDC" w:rsidP="00693DDC">
      <w:pPr>
        <w:spacing w:after="0" w:line="240" w:lineRule="auto"/>
        <w:jc w:val="both"/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p w:rsidR="00693DDC" w:rsidRDefault="00693DD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 w:themeColor="text1"/>
          <w:kern w:val="2"/>
          <w:sz w:val="24"/>
          <w:szCs w:val="24"/>
          <w:lang w:eastAsia="zh-CN"/>
        </w:rPr>
      </w:pPr>
    </w:p>
    <w:p w:rsidR="00693DDC" w:rsidRPr="00AC20BB" w:rsidRDefault="00693DD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 w:themeColor="text1"/>
          <w:kern w:val="2"/>
          <w:sz w:val="24"/>
          <w:szCs w:val="24"/>
          <w:lang w:eastAsia="zh-CN"/>
        </w:rPr>
      </w:pPr>
    </w:p>
    <w:sectPr w:rsidR="00693DDC" w:rsidRPr="00AC20BB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20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20"/>
  </w:num>
  <w:num w:numId="9">
    <w:abstractNumId w:val="22"/>
  </w:num>
  <w:num w:numId="10">
    <w:abstractNumId w:val="18"/>
  </w:num>
  <w:num w:numId="11">
    <w:abstractNumId w:val="6"/>
  </w:num>
  <w:num w:numId="12">
    <w:abstractNumId w:val="9"/>
  </w:num>
  <w:num w:numId="13">
    <w:abstractNumId w:val="13"/>
  </w:num>
  <w:num w:numId="14">
    <w:abstractNumId w:val="21"/>
  </w:num>
  <w:num w:numId="15">
    <w:abstractNumId w:val="15"/>
  </w:num>
  <w:num w:numId="16">
    <w:abstractNumId w:val="10"/>
  </w:num>
  <w:num w:numId="17">
    <w:abstractNumId w:val="12"/>
  </w:num>
  <w:num w:numId="18">
    <w:abstractNumId w:val="24"/>
  </w:num>
  <w:num w:numId="19">
    <w:abstractNumId w:val="25"/>
  </w:num>
  <w:num w:numId="20">
    <w:abstractNumId w:val="0"/>
  </w:num>
  <w:num w:numId="21">
    <w:abstractNumId w:val="17"/>
  </w:num>
  <w:num w:numId="22">
    <w:abstractNumId w:val="19"/>
  </w:num>
  <w:num w:numId="23">
    <w:abstractNumId w:val="16"/>
  </w:num>
  <w:num w:numId="24">
    <w:abstractNumId w:val="14"/>
  </w:num>
  <w:num w:numId="25">
    <w:abstractNumId w:val="4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910DF"/>
    <w:rsid w:val="000A4FFD"/>
    <w:rsid w:val="000A7257"/>
    <w:rsid w:val="000B0373"/>
    <w:rsid w:val="000B382D"/>
    <w:rsid w:val="000B38D7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4493"/>
    <w:rsid w:val="001C5A6C"/>
    <w:rsid w:val="001D497C"/>
    <w:rsid w:val="001E7557"/>
    <w:rsid w:val="001F04F2"/>
    <w:rsid w:val="001F0F52"/>
    <w:rsid w:val="001F704D"/>
    <w:rsid w:val="00205CD7"/>
    <w:rsid w:val="0021371F"/>
    <w:rsid w:val="002264A1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74944"/>
    <w:rsid w:val="0028444C"/>
    <w:rsid w:val="00284668"/>
    <w:rsid w:val="002901FF"/>
    <w:rsid w:val="00291423"/>
    <w:rsid w:val="00292210"/>
    <w:rsid w:val="00295ADB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3E75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098E"/>
    <w:rsid w:val="0044374A"/>
    <w:rsid w:val="00445B1A"/>
    <w:rsid w:val="0044725E"/>
    <w:rsid w:val="00447354"/>
    <w:rsid w:val="00450E69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87BE6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C767A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1564"/>
    <w:rsid w:val="00624530"/>
    <w:rsid w:val="006270EB"/>
    <w:rsid w:val="00631F3A"/>
    <w:rsid w:val="00632A03"/>
    <w:rsid w:val="00633E71"/>
    <w:rsid w:val="006355E1"/>
    <w:rsid w:val="00642A35"/>
    <w:rsid w:val="0064370D"/>
    <w:rsid w:val="006544A7"/>
    <w:rsid w:val="00655C7D"/>
    <w:rsid w:val="00670C2B"/>
    <w:rsid w:val="0067219F"/>
    <w:rsid w:val="0067749D"/>
    <w:rsid w:val="00677DC1"/>
    <w:rsid w:val="00693DDC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364C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A671A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4901"/>
    <w:rsid w:val="00AD552F"/>
    <w:rsid w:val="00AD7D75"/>
    <w:rsid w:val="00AE3E8F"/>
    <w:rsid w:val="00AE4A11"/>
    <w:rsid w:val="00AE699A"/>
    <w:rsid w:val="00AF447E"/>
    <w:rsid w:val="00AF75FA"/>
    <w:rsid w:val="00B008C0"/>
    <w:rsid w:val="00B02F4B"/>
    <w:rsid w:val="00B0554F"/>
    <w:rsid w:val="00B05AAB"/>
    <w:rsid w:val="00B07342"/>
    <w:rsid w:val="00B14EB9"/>
    <w:rsid w:val="00B17DEB"/>
    <w:rsid w:val="00B24725"/>
    <w:rsid w:val="00B33DC2"/>
    <w:rsid w:val="00B342CF"/>
    <w:rsid w:val="00B349D4"/>
    <w:rsid w:val="00B34EDB"/>
    <w:rsid w:val="00B36DC5"/>
    <w:rsid w:val="00B37B66"/>
    <w:rsid w:val="00B4036B"/>
    <w:rsid w:val="00B4087E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A755C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BF76C2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0877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13B4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E6D79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DC57-D9A0-41F0-B2B9-304E0463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2</cp:revision>
  <cp:lastPrinted>2026-03-23T13:31:00Z</cp:lastPrinted>
  <dcterms:created xsi:type="dcterms:W3CDTF">2026-04-29T10:00:00Z</dcterms:created>
  <dcterms:modified xsi:type="dcterms:W3CDTF">2026-04-29T10:00:00Z</dcterms:modified>
</cp:coreProperties>
</file>